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69" w:rsidRPr="007E0D71" w:rsidRDefault="001A1B69" w:rsidP="003674C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F2DF9" w:rsidRPr="00BF2DF9" w:rsidRDefault="00BF2DF9" w:rsidP="00BF2D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2DF9">
        <w:rPr>
          <w:rFonts w:ascii="Times New Roman" w:hAnsi="Times New Roman" w:cs="Times New Roman"/>
          <w:b/>
          <w:sz w:val="28"/>
          <w:szCs w:val="28"/>
          <w:lang w:val="ru-RU"/>
        </w:rPr>
        <w:t>Индустриялық кеңес отырысының № 1 ХАТТАМАСЫ</w:t>
      </w:r>
    </w:p>
    <w:p w:rsidR="00BF2DF9" w:rsidRDefault="00BF2DF9" w:rsidP="00BF2D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BF2D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Рудный тау-кен-технологиялық </w:t>
      </w:r>
      <w:proofErr w:type="spellStart"/>
      <w:r w:rsidRPr="00BF2DF9">
        <w:rPr>
          <w:rFonts w:ascii="Times New Roman" w:hAnsi="Times New Roman" w:cs="Times New Roman"/>
          <w:b/>
          <w:sz w:val="28"/>
          <w:szCs w:val="28"/>
          <w:lang w:val="ru-RU"/>
        </w:rPr>
        <w:t>колледжі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BF2D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КМҚ</w:t>
      </w:r>
      <w:proofErr w:type="gramStart"/>
      <w:r w:rsidRPr="00BF2DF9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proofErr w:type="gramEnd"/>
    </w:p>
    <w:p w:rsidR="001C3E8F" w:rsidRPr="009074DB" w:rsidRDefault="00BF2DF9" w:rsidP="00BF2DF9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2023 ж. </w:t>
      </w:r>
      <w:r w:rsidR="007A2D17" w:rsidRPr="009074DB">
        <w:rPr>
          <w:rFonts w:ascii="Times New Roman" w:hAnsi="Times New Roman" w:cs="Times New Roman"/>
          <w:sz w:val="28"/>
          <w:szCs w:val="28"/>
          <w:u w:val="single"/>
          <w:lang w:val="ru-RU"/>
        </w:rPr>
        <w:t>30</w:t>
      </w:r>
      <w:r w:rsidR="0001276A" w:rsidRPr="009074DB">
        <w:rPr>
          <w:rFonts w:ascii="Times New Roman" w:hAnsi="Times New Roman" w:cs="Times New Roman"/>
          <w:sz w:val="28"/>
          <w:szCs w:val="28"/>
          <w:u w:val="single"/>
          <w:lang w:val="ru-RU"/>
        </w:rPr>
        <w:t>.0</w:t>
      </w:r>
      <w:r w:rsidR="00C87907" w:rsidRPr="009074DB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-нен</w:t>
      </w:r>
    </w:p>
    <w:p w:rsidR="00F25E97" w:rsidRPr="009074DB" w:rsidRDefault="00F25E97" w:rsidP="003674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3674C3" w:rsidRPr="007E0D71" w:rsidRDefault="00BF2DF9" w:rsidP="003674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2DF9">
        <w:rPr>
          <w:rFonts w:ascii="Times New Roman" w:hAnsi="Times New Roman" w:cs="Times New Roman"/>
          <w:b/>
          <w:sz w:val="28"/>
          <w:szCs w:val="28"/>
          <w:lang w:val="ru-RU"/>
        </w:rPr>
        <w:t>Қатысты</w:t>
      </w:r>
      <w:r w:rsidR="003674C3" w:rsidRPr="007E0D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tbl>
      <w:tblPr>
        <w:tblpPr w:leftFromText="180" w:rightFromText="180" w:vertAnchor="text" w:horzAnchor="margin" w:tblpY="113"/>
        <w:tblW w:w="9781" w:type="dxa"/>
        <w:tblLook w:val="04A0"/>
      </w:tblPr>
      <w:tblGrid>
        <w:gridCol w:w="9781"/>
      </w:tblGrid>
      <w:tr w:rsidR="005F34B8" w:rsidRPr="00273A00" w:rsidTr="005F34B8">
        <w:trPr>
          <w:trHeight w:val="1020"/>
        </w:trPr>
        <w:tc>
          <w:tcPr>
            <w:tcW w:w="9781" w:type="dxa"/>
            <w:vAlign w:val="center"/>
          </w:tcPr>
          <w:p w:rsidR="005F34B8" w:rsidRPr="009B5F01" w:rsidRDefault="005F34B8" w:rsidP="00ED287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Сағ</w:t>
            </w:r>
            <w:r w:rsidR="00ED28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қ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әлімұлы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Соколовстрой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BF2DF9">
              <w:rPr>
                <w:rFonts w:ascii="Times New Roman" w:hAnsi="Times New Roman" w:cs="Times New Roman"/>
                <w:sz w:val="28"/>
                <w:szCs w:val="28"/>
              </w:rPr>
              <w:t xml:space="preserve"> АҚ </w:t>
            </w:r>
            <w:proofErr w:type="spellStart"/>
            <w:r w:rsidRPr="00BF2DF9">
              <w:rPr>
                <w:rFonts w:ascii="Times New Roman" w:hAnsi="Times New Roman" w:cs="Times New Roman"/>
                <w:sz w:val="28"/>
                <w:szCs w:val="28"/>
              </w:rPr>
              <w:t>кадрлар</w:t>
            </w:r>
            <w:proofErr w:type="spellEnd"/>
            <w:r w:rsidRPr="00BF2DF9">
              <w:rPr>
                <w:rFonts w:ascii="Times New Roman" w:hAnsi="Times New Roman" w:cs="Times New Roman"/>
                <w:sz w:val="28"/>
                <w:szCs w:val="28"/>
              </w:rPr>
              <w:t xml:space="preserve"> бөлімінің бастығы.</w:t>
            </w:r>
          </w:p>
        </w:tc>
      </w:tr>
      <w:tr w:rsidR="005F34B8" w:rsidRPr="00273A00" w:rsidTr="005F34B8">
        <w:trPr>
          <w:trHeight w:val="695"/>
        </w:trPr>
        <w:tc>
          <w:tcPr>
            <w:tcW w:w="9781" w:type="dxa"/>
            <w:vAlign w:val="center"/>
          </w:tcPr>
          <w:p w:rsidR="005F34B8" w:rsidRPr="00973106" w:rsidRDefault="005F34B8" w:rsidP="005F34B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Қайсар Сейтқасымұлы </w:t>
            </w:r>
            <w:proofErr w:type="spellStart"/>
            <w:r w:rsidRPr="00973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Канешов</w:t>
            </w:r>
            <w:proofErr w:type="spellEnd"/>
            <w:r w:rsidRPr="00973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 w:rsidRPr="00973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Рудный тау-кен-технологиялық </w:t>
            </w:r>
            <w:proofErr w:type="spellStart"/>
            <w:r w:rsidRPr="00973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колледжі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» </w:t>
            </w:r>
            <w:r w:rsidRPr="00973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КМҚ</w:t>
            </w:r>
            <w:proofErr w:type="gramStart"/>
            <w:r w:rsidRPr="00973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73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директоры</w:t>
            </w:r>
          </w:p>
          <w:p w:rsidR="005F34B8" w:rsidRPr="00973106" w:rsidRDefault="005F34B8" w:rsidP="005F34B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 Александрович Раков,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r w:rsidRPr="00973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  <w:r w:rsidRPr="00973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3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шахтасы</w:t>
            </w:r>
            <w:proofErr w:type="spellEnd"/>
            <w:r w:rsidRPr="00973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цехының бастығы</w:t>
            </w:r>
          </w:p>
          <w:p w:rsidR="005F34B8" w:rsidRPr="00973106" w:rsidRDefault="005F34B8" w:rsidP="005F34B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106">
              <w:rPr>
                <w:rFonts w:ascii="Times New Roman" w:hAnsi="Times New Roman" w:cs="Times New Roman"/>
                <w:sz w:val="28"/>
                <w:szCs w:val="28"/>
              </w:rPr>
              <w:t xml:space="preserve">Виктор Вадимович </w:t>
            </w:r>
            <w:proofErr w:type="spellStart"/>
            <w:r w:rsidRPr="00973106">
              <w:rPr>
                <w:rFonts w:ascii="Times New Roman" w:hAnsi="Times New Roman" w:cs="Times New Roman"/>
                <w:sz w:val="28"/>
                <w:szCs w:val="28"/>
              </w:rPr>
              <w:t>Ключко</w:t>
            </w:r>
            <w:proofErr w:type="spellEnd"/>
            <w:r w:rsidRPr="00973106">
              <w:rPr>
                <w:rFonts w:ascii="Times New Roman" w:hAnsi="Times New Roman" w:cs="Times New Roman"/>
                <w:sz w:val="28"/>
                <w:szCs w:val="28"/>
              </w:rPr>
              <w:t xml:space="preserve">, ЦЗДЖТ және ЦРПС көлік </w:t>
            </w:r>
            <w:proofErr w:type="spellStart"/>
            <w:r w:rsidRPr="00973106">
              <w:rPr>
                <w:rFonts w:ascii="Times New Roman" w:hAnsi="Times New Roman" w:cs="Times New Roman"/>
                <w:sz w:val="28"/>
                <w:szCs w:val="28"/>
              </w:rPr>
              <w:t>кешені</w:t>
            </w:r>
            <w:proofErr w:type="spellEnd"/>
            <w:r w:rsidRPr="00973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310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73106">
              <w:rPr>
                <w:rFonts w:ascii="Times New Roman" w:hAnsi="Times New Roman" w:cs="Times New Roman"/>
                <w:sz w:val="28"/>
                <w:szCs w:val="28"/>
              </w:rPr>
              <w:t xml:space="preserve">әсіподақ </w:t>
            </w:r>
            <w:proofErr w:type="spellStart"/>
            <w:r w:rsidRPr="00973106">
              <w:rPr>
                <w:rFonts w:ascii="Times New Roman" w:hAnsi="Times New Roman" w:cs="Times New Roman"/>
                <w:sz w:val="28"/>
                <w:szCs w:val="28"/>
              </w:rPr>
              <w:t>комитеті</w:t>
            </w:r>
            <w:proofErr w:type="spellEnd"/>
            <w:r w:rsidRPr="00973106">
              <w:rPr>
                <w:rFonts w:ascii="Times New Roman" w:hAnsi="Times New Roman" w:cs="Times New Roman"/>
                <w:sz w:val="28"/>
                <w:szCs w:val="28"/>
              </w:rPr>
              <w:t xml:space="preserve"> төрағасының </w:t>
            </w:r>
            <w:proofErr w:type="spellStart"/>
            <w:r w:rsidRPr="00973106">
              <w:rPr>
                <w:rFonts w:ascii="Times New Roman" w:hAnsi="Times New Roman" w:cs="Times New Roman"/>
                <w:sz w:val="28"/>
                <w:szCs w:val="28"/>
              </w:rPr>
              <w:t>орынбасары</w:t>
            </w:r>
            <w:proofErr w:type="spellEnd"/>
            <w:r w:rsidRPr="00973106">
              <w:rPr>
                <w:rFonts w:ascii="Times New Roman" w:hAnsi="Times New Roman" w:cs="Times New Roman"/>
                <w:sz w:val="28"/>
                <w:szCs w:val="28"/>
              </w:rPr>
              <w:t xml:space="preserve">, электровоз </w:t>
            </w:r>
            <w:proofErr w:type="spellStart"/>
            <w:r w:rsidRPr="00973106">
              <w:rPr>
                <w:rFonts w:ascii="Times New Roman" w:hAnsi="Times New Roman" w:cs="Times New Roman"/>
                <w:sz w:val="28"/>
                <w:szCs w:val="28"/>
              </w:rPr>
              <w:t>машинисі</w:t>
            </w:r>
            <w:proofErr w:type="spellEnd"/>
          </w:p>
          <w:p w:rsidR="005F34B8" w:rsidRPr="00B56211" w:rsidRDefault="005F34B8" w:rsidP="005F34B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Светлана Геннадьевна </w:t>
            </w:r>
            <w:proofErr w:type="spellStart"/>
            <w:r w:rsidRPr="00973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Хайдук</w:t>
            </w:r>
            <w:proofErr w:type="spellEnd"/>
            <w:r w:rsidRPr="00973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proofErr w:type="spellStart"/>
            <w:r w:rsidRPr="00973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Казогнеупор</w:t>
            </w:r>
            <w:proofErr w:type="spellEnd"/>
            <w:r w:rsidRPr="00973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  <w:r w:rsidRPr="00973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ЖШС </w:t>
            </w:r>
            <w:proofErr w:type="spellStart"/>
            <w:r w:rsidRPr="00973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кадрлар</w:t>
            </w:r>
            <w:proofErr w:type="spellEnd"/>
            <w:r w:rsidRPr="00973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бө</w:t>
            </w:r>
            <w:proofErr w:type="gramStart"/>
            <w:r w:rsidRPr="00973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973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імінің бастығы</w:t>
            </w:r>
            <w:r w:rsidRPr="00B562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F34B8" w:rsidRPr="00973106" w:rsidRDefault="005F34B8" w:rsidP="005F34B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3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Бекзат</w:t>
            </w:r>
            <w:proofErr w:type="spellEnd"/>
            <w:r w:rsidRPr="00973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3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Аяпов</w:t>
            </w:r>
            <w:proofErr w:type="spellEnd"/>
            <w:r w:rsidRPr="00973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ЛМ</w:t>
            </w:r>
            <w:r w:rsidR="00ED287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</w:t>
            </w:r>
            <w:r w:rsidRPr="00973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-21 тобының колледж </w:t>
            </w:r>
            <w:proofErr w:type="spellStart"/>
            <w:r w:rsidRPr="00973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студенті</w:t>
            </w:r>
            <w:proofErr w:type="spellEnd"/>
            <w:r w:rsidRPr="00973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F34B8" w:rsidRPr="00973106" w:rsidRDefault="005F34B8" w:rsidP="005F34B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Никита Чайка, </w:t>
            </w:r>
            <w:r w:rsidR="00D31B5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ҚЖ</w:t>
            </w:r>
            <w:r w:rsidRPr="00973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-20 тобының колледж </w:t>
            </w:r>
            <w:proofErr w:type="spellStart"/>
            <w:r w:rsidRPr="00973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студенті</w:t>
            </w:r>
            <w:proofErr w:type="spellEnd"/>
            <w:r w:rsidRPr="00973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F34B8" w:rsidRPr="00C20429" w:rsidRDefault="005F34B8" w:rsidP="005F34B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Данил </w:t>
            </w:r>
            <w:proofErr w:type="spellStart"/>
            <w:r w:rsidRPr="00973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Романенков</w:t>
            </w:r>
            <w:proofErr w:type="spellEnd"/>
            <w:r w:rsidRPr="00973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ЭС-21 тобының колледж </w:t>
            </w:r>
            <w:proofErr w:type="spellStart"/>
            <w:r w:rsidRPr="00973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студенті</w:t>
            </w:r>
            <w:proofErr w:type="spellEnd"/>
            <w:r w:rsidRPr="00973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F34B8" w:rsidRPr="000F6E49" w:rsidRDefault="005F34B8" w:rsidP="005F34B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0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Татьяна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Ивановна Дозорцева,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 w:rsidRPr="00C20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тау-кен-технологиялық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колледжі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  <w:r w:rsidRPr="00C20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20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C20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ҚК директорының </w:t>
            </w:r>
            <w:proofErr w:type="spellStart"/>
            <w:r w:rsidRPr="00C20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орынбасары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4B8" w:rsidRPr="0086669A" w:rsidRDefault="005F34B8" w:rsidP="005F34B8">
            <w:pPr>
              <w:pStyle w:val="a3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204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Күн тәртібі</w:t>
            </w:r>
            <w:r w:rsidRPr="007E0D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</w:tr>
    </w:tbl>
    <w:p w:rsidR="003674C3" w:rsidRPr="007E0D71" w:rsidRDefault="003674C3" w:rsidP="003674C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0429" w:rsidRPr="00C20429" w:rsidRDefault="00C20429" w:rsidP="005F34B8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1. Индустриялық кеңестің 2023 </w:t>
      </w:r>
      <w:proofErr w:type="gramStart"/>
      <w:r w:rsidRPr="00C20429">
        <w:rPr>
          <w:rFonts w:ascii="Times New Roman" w:hAnsi="Times New Roman" w:cs="Times New Roman"/>
          <w:sz w:val="28"/>
          <w:szCs w:val="28"/>
          <w:lang w:val="ru-RU"/>
        </w:rPr>
        <w:t>жыл</w:t>
      </w:r>
      <w:proofErr w:type="gramEnd"/>
      <w:r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ға арналған жұмыс </w:t>
      </w:r>
      <w:proofErr w:type="spellStart"/>
      <w:r w:rsidRPr="00C20429">
        <w:rPr>
          <w:rFonts w:ascii="Times New Roman" w:hAnsi="Times New Roman" w:cs="Times New Roman"/>
          <w:sz w:val="28"/>
          <w:szCs w:val="28"/>
          <w:lang w:val="ru-RU"/>
        </w:rPr>
        <w:t>жоспарын</w:t>
      </w:r>
      <w:proofErr w:type="spellEnd"/>
      <w:r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 қарау. 2022 жылғы жұмыс қорытындысы.</w:t>
      </w:r>
    </w:p>
    <w:p w:rsidR="00C20429" w:rsidRPr="00C20429" w:rsidRDefault="00C20429" w:rsidP="00C2042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2. 2023 </w:t>
      </w:r>
      <w:proofErr w:type="gramStart"/>
      <w:r w:rsidRPr="00C20429">
        <w:rPr>
          <w:rFonts w:ascii="Times New Roman" w:hAnsi="Times New Roman" w:cs="Times New Roman"/>
          <w:sz w:val="28"/>
          <w:szCs w:val="28"/>
          <w:lang w:val="ru-RU"/>
        </w:rPr>
        <w:t>жыл</w:t>
      </w:r>
      <w:proofErr w:type="gramEnd"/>
      <w:r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ға арналған колледж студенттерінің </w:t>
      </w:r>
      <w:r w:rsidR="005F34B8">
        <w:rPr>
          <w:rFonts w:ascii="Times New Roman" w:hAnsi="Times New Roman" w:cs="Times New Roman"/>
          <w:sz w:val="28"/>
          <w:szCs w:val="28"/>
          <w:lang w:val="ru-RU"/>
        </w:rPr>
        <w:t>тәжірибе</w:t>
      </w:r>
      <w:r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429">
        <w:rPr>
          <w:rFonts w:ascii="Times New Roman" w:hAnsi="Times New Roman" w:cs="Times New Roman"/>
          <w:sz w:val="28"/>
          <w:szCs w:val="28"/>
          <w:lang w:val="ru-RU"/>
        </w:rPr>
        <w:t>базаларын</w:t>
      </w:r>
      <w:proofErr w:type="spellEnd"/>
      <w:r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 және инженерлік-педагогикалық құрамның тағылымдамасын қарау.</w:t>
      </w:r>
    </w:p>
    <w:p w:rsidR="00C20429" w:rsidRPr="00C20429" w:rsidRDefault="00C20429" w:rsidP="00C2042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3. 2023-2024 оқу </w:t>
      </w:r>
      <w:proofErr w:type="spellStart"/>
      <w:r w:rsidRPr="00C20429">
        <w:rPr>
          <w:rFonts w:ascii="Times New Roman" w:hAnsi="Times New Roman" w:cs="Times New Roman"/>
          <w:sz w:val="28"/>
          <w:szCs w:val="28"/>
          <w:lang w:val="ru-RU"/>
        </w:rPr>
        <w:t>жылына</w:t>
      </w:r>
      <w:proofErr w:type="spellEnd"/>
      <w:r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 арналған жаңа жұмысқа қабылдау </w:t>
      </w:r>
      <w:proofErr w:type="spellStart"/>
      <w:r w:rsidRPr="00C20429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 кәсі</w:t>
      </w:r>
      <w:proofErr w:type="gramStart"/>
      <w:r w:rsidRPr="00C20429">
        <w:rPr>
          <w:rFonts w:ascii="Times New Roman" w:hAnsi="Times New Roman" w:cs="Times New Roman"/>
          <w:sz w:val="28"/>
          <w:szCs w:val="28"/>
          <w:lang w:val="ru-RU"/>
        </w:rPr>
        <w:t>пт</w:t>
      </w:r>
      <w:proofErr w:type="gramEnd"/>
      <w:r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ік бағдар беру жұмысы шеңберінде әлеуметтік әріптестермен ынтымақтастықтың жаңа </w:t>
      </w:r>
      <w:proofErr w:type="spellStart"/>
      <w:r w:rsidRPr="00C20429">
        <w:rPr>
          <w:rFonts w:ascii="Times New Roman" w:hAnsi="Times New Roman" w:cs="Times New Roman"/>
          <w:sz w:val="28"/>
          <w:szCs w:val="28"/>
          <w:lang w:val="ru-RU"/>
        </w:rPr>
        <w:t>нысандарын</w:t>
      </w:r>
      <w:proofErr w:type="spellEnd"/>
      <w:r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 және мүмкіндіктерін талқылау.</w:t>
      </w:r>
    </w:p>
    <w:p w:rsidR="00423292" w:rsidRPr="007E0D71" w:rsidRDefault="00C20429" w:rsidP="00C2042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4. Колледждің оқу-материалдық </w:t>
      </w:r>
      <w:proofErr w:type="spellStart"/>
      <w:r w:rsidRPr="00C20429">
        <w:rPr>
          <w:rFonts w:ascii="Times New Roman" w:hAnsi="Times New Roman" w:cs="Times New Roman"/>
          <w:sz w:val="28"/>
          <w:szCs w:val="28"/>
          <w:lang w:val="ru-RU"/>
        </w:rPr>
        <w:t>базасын</w:t>
      </w:r>
      <w:proofErr w:type="spellEnd"/>
      <w:r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 нығайту үшін И</w:t>
      </w:r>
      <w:r>
        <w:rPr>
          <w:rFonts w:ascii="Times New Roman" w:hAnsi="Times New Roman" w:cs="Times New Roman"/>
          <w:sz w:val="28"/>
          <w:szCs w:val="28"/>
          <w:lang w:val="ru-RU"/>
        </w:rPr>
        <w:t>ДБ</w:t>
      </w:r>
      <w:r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 (Қазақстан Республикасының индустриялық - инновациялық дамуының 2020-2025 жылдарға арналған </w:t>
      </w:r>
      <w:proofErr w:type="spellStart"/>
      <w:r w:rsidRPr="00C20429">
        <w:rPr>
          <w:rFonts w:ascii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 бағдарламасы) шеңберінде оқу жабдықтарын </w:t>
      </w:r>
      <w:proofErr w:type="spellStart"/>
      <w:r w:rsidRPr="00C20429">
        <w:rPr>
          <w:rFonts w:ascii="Times New Roman" w:hAnsi="Times New Roman" w:cs="Times New Roman"/>
          <w:sz w:val="28"/>
          <w:szCs w:val="28"/>
          <w:lang w:val="ru-RU"/>
        </w:rPr>
        <w:t>сатып</w:t>
      </w:r>
      <w:proofErr w:type="spellEnd"/>
      <w:r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429">
        <w:rPr>
          <w:rFonts w:ascii="Times New Roman" w:hAnsi="Times New Roman" w:cs="Times New Roman"/>
          <w:sz w:val="28"/>
          <w:szCs w:val="28"/>
          <w:lang w:val="ru-RU"/>
        </w:rPr>
        <w:t>алу</w:t>
      </w:r>
      <w:proofErr w:type="spellEnd"/>
      <w:r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429">
        <w:rPr>
          <w:rFonts w:ascii="Times New Roman" w:hAnsi="Times New Roman" w:cs="Times New Roman"/>
          <w:sz w:val="28"/>
          <w:szCs w:val="28"/>
          <w:lang w:val="ru-RU"/>
        </w:rPr>
        <w:t>тізбесін</w:t>
      </w:r>
      <w:proofErr w:type="spellEnd"/>
      <w:r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 әлеуметтік ә</w:t>
      </w:r>
      <w:proofErr w:type="gramStart"/>
      <w:r w:rsidRPr="00C2042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C20429">
        <w:rPr>
          <w:rFonts w:ascii="Times New Roman" w:hAnsi="Times New Roman" w:cs="Times New Roman"/>
          <w:sz w:val="28"/>
          <w:szCs w:val="28"/>
          <w:lang w:val="ru-RU"/>
        </w:rPr>
        <w:t>іптестермен талқылау.</w:t>
      </w:r>
    </w:p>
    <w:p w:rsidR="00C20429" w:rsidRDefault="00D31B58" w:rsidP="00D94FB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="00C20429" w:rsidRPr="00C204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№1 сұрақ </w:t>
      </w:r>
      <w:proofErr w:type="spellStart"/>
      <w:r w:rsidR="00C20429" w:rsidRPr="00C20429">
        <w:rPr>
          <w:rFonts w:ascii="Times New Roman" w:hAnsi="Times New Roman" w:cs="Times New Roman"/>
          <w:b/>
          <w:sz w:val="28"/>
          <w:szCs w:val="28"/>
          <w:lang w:val="ru-RU"/>
        </w:rPr>
        <w:t>бойынша</w:t>
      </w:r>
      <w:proofErr w:type="spellEnd"/>
      <w:r w:rsidR="00C20429" w:rsidRPr="00C204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индустриялық кеңестің 2023 </w:t>
      </w:r>
      <w:proofErr w:type="gramStart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>жыл</w:t>
      </w:r>
      <w:proofErr w:type="gramEnd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ға арналған жұмыс </w:t>
      </w:r>
      <w:proofErr w:type="spellStart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>жоспары</w:t>
      </w:r>
      <w:proofErr w:type="spellEnd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 ұсынылды. Индустриялық кеңес мүшелерін 2023 жылға арналған жұмыс </w:t>
      </w:r>
      <w:proofErr w:type="spellStart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>жоспарымен</w:t>
      </w:r>
      <w:proofErr w:type="spellEnd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 таныстырған АЖ төрағасы Са</w:t>
      </w:r>
      <w:r w:rsidR="00ED2874">
        <w:rPr>
          <w:rFonts w:ascii="Times New Roman" w:hAnsi="Times New Roman" w:cs="Times New Roman"/>
          <w:sz w:val="28"/>
          <w:szCs w:val="28"/>
          <w:lang w:val="ru-RU"/>
        </w:rPr>
        <w:t>ғы</w:t>
      </w:r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>нды</w:t>
      </w:r>
      <w:proofErr w:type="gramStart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>қ С</w:t>
      </w:r>
      <w:proofErr w:type="gramEnd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әлімұлы Тәшетов сөз сөйледі. 2022 жылдың қорытындысы </w:t>
      </w:r>
      <w:proofErr w:type="spellStart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 кеңестің ұсынымдарын </w:t>
      </w:r>
      <w:proofErr w:type="spellStart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>ескере</w:t>
      </w:r>
      <w:proofErr w:type="spellEnd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>отырып</w:t>
      </w:r>
      <w:proofErr w:type="spellEnd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, жаңа жоспарға 2023-2024 оқу </w:t>
      </w:r>
      <w:proofErr w:type="spellStart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>жылына</w:t>
      </w:r>
      <w:proofErr w:type="spellEnd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 арналған жаңа жұмысқа қабылдаудың </w:t>
      </w:r>
      <w:proofErr w:type="spellStart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>тиімділігі</w:t>
      </w:r>
      <w:proofErr w:type="spellEnd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 үшін кәсі</w:t>
      </w:r>
      <w:proofErr w:type="gramStart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>пт</w:t>
      </w:r>
      <w:proofErr w:type="gramEnd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ік бағдар беру мәселелері </w:t>
      </w:r>
      <w:proofErr w:type="spellStart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>енгізілді</w:t>
      </w:r>
      <w:proofErr w:type="spellEnd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. Еңбек нарығындағы сұранысты </w:t>
      </w:r>
      <w:proofErr w:type="spellStart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>ескере</w:t>
      </w:r>
      <w:proofErr w:type="spellEnd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>отырып</w:t>
      </w:r>
      <w:proofErr w:type="spellEnd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>, жұмысқа қабылдау жүргізілетін мамандықтар талқыланды.</w:t>
      </w:r>
      <w:r w:rsidR="005C664A"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66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</w:t>
      </w:r>
    </w:p>
    <w:p w:rsidR="00D31B58" w:rsidRDefault="00C20429" w:rsidP="00D94FB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Шешті</w:t>
      </w:r>
      <w:proofErr w:type="spellEnd"/>
      <w:r w:rsidR="00CF6DD9" w:rsidRPr="00764D9B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CF6D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2023 </w:t>
      </w:r>
      <w:proofErr w:type="gramStart"/>
      <w:r w:rsidRPr="00C20429">
        <w:rPr>
          <w:rFonts w:ascii="Times New Roman" w:hAnsi="Times New Roman" w:cs="Times New Roman"/>
          <w:sz w:val="28"/>
          <w:szCs w:val="28"/>
          <w:lang w:val="ru-RU"/>
        </w:rPr>
        <w:t>жыл</w:t>
      </w:r>
      <w:proofErr w:type="gramEnd"/>
      <w:r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ға арналған жұмыс </w:t>
      </w:r>
      <w:proofErr w:type="spellStart"/>
      <w:r w:rsidRPr="00C20429">
        <w:rPr>
          <w:rFonts w:ascii="Times New Roman" w:hAnsi="Times New Roman" w:cs="Times New Roman"/>
          <w:sz w:val="28"/>
          <w:szCs w:val="28"/>
          <w:lang w:val="ru-RU"/>
        </w:rPr>
        <w:t>жоспары</w:t>
      </w:r>
      <w:proofErr w:type="spellEnd"/>
      <w:r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429">
        <w:rPr>
          <w:rFonts w:ascii="Times New Roman" w:hAnsi="Times New Roman" w:cs="Times New Roman"/>
          <w:sz w:val="28"/>
          <w:szCs w:val="28"/>
          <w:lang w:val="ru-RU"/>
        </w:rPr>
        <w:t>бекітілсін</w:t>
      </w:r>
      <w:proofErr w:type="spellEnd"/>
      <w:r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, кеңестің 2022 жылға арналған жұмысы қанағаттанарлық </w:t>
      </w:r>
      <w:proofErr w:type="spellStart"/>
      <w:r w:rsidRPr="00C20429">
        <w:rPr>
          <w:rFonts w:ascii="Times New Roman" w:hAnsi="Times New Roman" w:cs="Times New Roman"/>
          <w:sz w:val="28"/>
          <w:szCs w:val="28"/>
          <w:lang w:val="ru-RU"/>
        </w:rPr>
        <w:t>деп</w:t>
      </w:r>
      <w:proofErr w:type="spellEnd"/>
      <w:r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429">
        <w:rPr>
          <w:rFonts w:ascii="Times New Roman" w:hAnsi="Times New Roman" w:cs="Times New Roman"/>
          <w:sz w:val="28"/>
          <w:szCs w:val="28"/>
          <w:lang w:val="ru-RU"/>
        </w:rPr>
        <w:t>есептелсін</w:t>
      </w:r>
      <w:proofErr w:type="spellEnd"/>
      <w:r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. 2023 жылға арналған жұмыс </w:t>
      </w:r>
      <w:proofErr w:type="spellStart"/>
      <w:r w:rsidRPr="00C20429">
        <w:rPr>
          <w:rFonts w:ascii="Times New Roman" w:hAnsi="Times New Roman" w:cs="Times New Roman"/>
          <w:sz w:val="28"/>
          <w:szCs w:val="28"/>
          <w:lang w:val="ru-RU"/>
        </w:rPr>
        <w:lastRenderedPageBreak/>
        <w:t>жоспарына</w:t>
      </w:r>
      <w:proofErr w:type="spellEnd"/>
      <w:r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429">
        <w:rPr>
          <w:rFonts w:ascii="Times New Roman" w:hAnsi="Times New Roman" w:cs="Times New Roman"/>
          <w:sz w:val="28"/>
          <w:szCs w:val="28"/>
          <w:lang w:val="ru-RU"/>
        </w:rPr>
        <w:t>білікті</w:t>
      </w:r>
      <w:proofErr w:type="spellEnd"/>
      <w:r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429">
        <w:rPr>
          <w:rFonts w:ascii="Times New Roman" w:hAnsi="Times New Roman" w:cs="Times New Roman"/>
          <w:sz w:val="28"/>
          <w:szCs w:val="28"/>
          <w:lang w:val="ru-RU"/>
        </w:rPr>
        <w:t>мамандарды</w:t>
      </w:r>
      <w:proofErr w:type="spellEnd"/>
      <w:r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429">
        <w:rPr>
          <w:rFonts w:ascii="Times New Roman" w:hAnsi="Times New Roman" w:cs="Times New Roman"/>
          <w:sz w:val="28"/>
          <w:szCs w:val="28"/>
          <w:lang w:val="ru-RU"/>
        </w:rPr>
        <w:t>сапалы</w:t>
      </w:r>
      <w:proofErr w:type="spellEnd"/>
      <w:r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0429">
        <w:rPr>
          <w:rFonts w:ascii="Times New Roman" w:hAnsi="Times New Roman" w:cs="Times New Roman"/>
          <w:sz w:val="28"/>
          <w:szCs w:val="28"/>
          <w:lang w:val="ru-RU"/>
        </w:rPr>
        <w:t>даярлау</w:t>
      </w:r>
      <w:proofErr w:type="spellEnd"/>
      <w:r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 мақсатында колледждің </w:t>
      </w:r>
      <w:proofErr w:type="spellStart"/>
      <w:r w:rsidRPr="00C20429">
        <w:rPr>
          <w:rFonts w:ascii="Times New Roman" w:hAnsi="Times New Roman" w:cs="Times New Roman"/>
          <w:sz w:val="28"/>
          <w:szCs w:val="28"/>
          <w:lang w:val="ru-RU"/>
        </w:rPr>
        <w:t>МТБ-ны</w:t>
      </w:r>
      <w:proofErr w:type="spellEnd"/>
      <w:r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 кәсіби бағдарлау және жарақтандыру жөніндегі мәселелер </w:t>
      </w:r>
      <w:proofErr w:type="spellStart"/>
      <w:r w:rsidRPr="00C20429">
        <w:rPr>
          <w:rFonts w:ascii="Times New Roman" w:hAnsi="Times New Roman" w:cs="Times New Roman"/>
          <w:sz w:val="28"/>
          <w:szCs w:val="28"/>
          <w:lang w:val="ru-RU"/>
        </w:rPr>
        <w:t>енгізілсін</w:t>
      </w:r>
      <w:proofErr w:type="spellEnd"/>
      <w:r w:rsidRPr="00C2042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91B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</w:p>
    <w:p w:rsidR="00241078" w:rsidRPr="001227BA" w:rsidRDefault="00D31B58" w:rsidP="00D94FB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="00C20429" w:rsidRPr="00C204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№2 сұрақ </w:t>
      </w:r>
      <w:proofErr w:type="spellStart"/>
      <w:r w:rsidR="00C20429" w:rsidRPr="00C20429">
        <w:rPr>
          <w:rFonts w:ascii="Times New Roman" w:hAnsi="Times New Roman" w:cs="Times New Roman"/>
          <w:b/>
          <w:sz w:val="28"/>
          <w:szCs w:val="28"/>
          <w:lang w:val="ru-RU"/>
        </w:rPr>
        <w:t>бойынша</w:t>
      </w:r>
      <w:proofErr w:type="spellEnd"/>
      <w:r w:rsidR="00C20429" w:rsidRPr="00C204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20429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>Соколовская</w:t>
      </w:r>
      <w:r w:rsidR="00C2042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>шахтасы</w:t>
      </w:r>
      <w:proofErr w:type="spellEnd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 цехының бастығы Павел Александрович Раков тәжірибеден өту </w:t>
      </w:r>
      <w:proofErr w:type="spellStart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>кезінде</w:t>
      </w:r>
      <w:proofErr w:type="spellEnd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 колледж </w:t>
      </w:r>
      <w:proofErr w:type="spellStart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>студенттеріне</w:t>
      </w:r>
      <w:proofErr w:type="spellEnd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 тәжірибе </w:t>
      </w:r>
      <w:proofErr w:type="spellStart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>базаларын</w:t>
      </w:r>
      <w:proofErr w:type="spellEnd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 ұсыну </w:t>
      </w:r>
      <w:proofErr w:type="spellStart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 сөз сөйледі. Ө/о </w:t>
      </w:r>
      <w:proofErr w:type="spellStart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>шеберлері</w:t>
      </w:r>
      <w:proofErr w:type="spellEnd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>арнайы</w:t>
      </w:r>
      <w:proofErr w:type="spellEnd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>әндер</w:t>
      </w:r>
      <w:r w:rsidR="00C20429">
        <w:rPr>
          <w:rFonts w:ascii="Times New Roman" w:hAnsi="Times New Roman" w:cs="Times New Roman"/>
          <w:sz w:val="28"/>
          <w:szCs w:val="28"/>
          <w:lang w:val="ru-RU"/>
        </w:rPr>
        <w:t xml:space="preserve"> оқытушыларына </w:t>
      </w:r>
      <w:proofErr w:type="spellStart"/>
      <w:r w:rsidR="00C20429">
        <w:rPr>
          <w:rFonts w:ascii="Times New Roman" w:hAnsi="Times New Roman" w:cs="Times New Roman"/>
          <w:sz w:val="28"/>
          <w:szCs w:val="28"/>
          <w:lang w:val="ru-RU"/>
        </w:rPr>
        <w:t>байланысты</w:t>
      </w:r>
      <w:proofErr w:type="spellEnd"/>
      <w:r w:rsidR="00C2042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>Қазба жүргізуш</w:t>
      </w:r>
      <w:r w:rsidR="00C20429">
        <w:rPr>
          <w:rFonts w:ascii="Times New Roman" w:hAnsi="Times New Roman" w:cs="Times New Roman"/>
          <w:sz w:val="28"/>
          <w:szCs w:val="28"/>
          <w:lang w:val="ru-RU"/>
        </w:rPr>
        <w:t>і»</w:t>
      </w:r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>біліктілігі</w:t>
      </w:r>
      <w:proofErr w:type="spellEnd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 1 курс </w:t>
      </w:r>
      <w:proofErr w:type="spellStart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>топтарын</w:t>
      </w:r>
      <w:proofErr w:type="spellEnd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>жыл</w:t>
      </w:r>
      <w:proofErr w:type="spellEnd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>сайын</w:t>
      </w:r>
      <w:proofErr w:type="spellEnd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 қабылдау қажеттілігіне тағы да баса </w:t>
      </w:r>
      <w:proofErr w:type="spellStart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>назар</w:t>
      </w:r>
      <w:proofErr w:type="spellEnd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>аударылды</w:t>
      </w:r>
      <w:proofErr w:type="spellEnd"/>
      <w:r w:rsidR="00C20429" w:rsidRPr="00C2042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D35C7" w:rsidRPr="00C204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35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proofErr w:type="spellStart"/>
      <w:r w:rsidR="00C20429">
        <w:rPr>
          <w:rFonts w:ascii="Times New Roman" w:hAnsi="Times New Roman" w:cs="Times New Roman"/>
          <w:b/>
          <w:sz w:val="28"/>
          <w:szCs w:val="28"/>
          <w:lang w:val="ru-RU"/>
        </w:rPr>
        <w:t>Шешті</w:t>
      </w:r>
      <w:proofErr w:type="spellEnd"/>
      <w:r w:rsidR="00C20429" w:rsidRPr="00764D9B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C204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64D9B" w:rsidRPr="00764D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E063D" w:rsidRPr="00EE063D">
        <w:rPr>
          <w:rFonts w:ascii="Times New Roman" w:hAnsi="Times New Roman" w:cs="Times New Roman"/>
          <w:sz w:val="28"/>
          <w:szCs w:val="28"/>
          <w:lang w:val="ru-RU"/>
        </w:rPr>
        <w:t xml:space="preserve">колледж </w:t>
      </w:r>
      <w:proofErr w:type="spellStart"/>
      <w:r w:rsidR="00EE063D" w:rsidRPr="00EE063D">
        <w:rPr>
          <w:rFonts w:ascii="Times New Roman" w:hAnsi="Times New Roman" w:cs="Times New Roman"/>
          <w:sz w:val="28"/>
          <w:szCs w:val="28"/>
          <w:lang w:val="ru-RU"/>
        </w:rPr>
        <w:t>студенттеріне</w:t>
      </w:r>
      <w:proofErr w:type="spellEnd"/>
      <w:r w:rsidR="00EE063D" w:rsidRPr="00EE063D">
        <w:rPr>
          <w:rFonts w:ascii="Times New Roman" w:hAnsi="Times New Roman" w:cs="Times New Roman"/>
          <w:sz w:val="28"/>
          <w:szCs w:val="28"/>
          <w:lang w:val="ru-RU"/>
        </w:rPr>
        <w:t xml:space="preserve"> пр</w:t>
      </w:r>
      <w:r w:rsidR="00ED2874">
        <w:rPr>
          <w:rFonts w:ascii="Times New Roman" w:hAnsi="Times New Roman" w:cs="Times New Roman"/>
          <w:sz w:val="28"/>
          <w:szCs w:val="28"/>
          <w:lang w:val="ru-RU"/>
        </w:rPr>
        <w:t xml:space="preserve">актика </w:t>
      </w:r>
      <w:proofErr w:type="spellStart"/>
      <w:r w:rsidR="00ED2874">
        <w:rPr>
          <w:rFonts w:ascii="Times New Roman" w:hAnsi="Times New Roman" w:cs="Times New Roman"/>
          <w:sz w:val="28"/>
          <w:szCs w:val="28"/>
          <w:lang w:val="ru-RU"/>
        </w:rPr>
        <w:t>базаларын</w:t>
      </w:r>
      <w:proofErr w:type="spellEnd"/>
      <w:r w:rsidR="00ED2874">
        <w:rPr>
          <w:rFonts w:ascii="Times New Roman" w:hAnsi="Times New Roman" w:cs="Times New Roman"/>
          <w:sz w:val="28"/>
          <w:szCs w:val="28"/>
          <w:lang w:val="ru-RU"/>
        </w:rPr>
        <w:t xml:space="preserve"> ұсыну </w:t>
      </w:r>
      <w:proofErr w:type="spellStart"/>
      <w:r w:rsidR="00ED2874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="00ED2874">
        <w:rPr>
          <w:rFonts w:ascii="Times New Roman" w:hAnsi="Times New Roman" w:cs="Times New Roman"/>
          <w:sz w:val="28"/>
          <w:szCs w:val="28"/>
          <w:lang w:val="ru-RU"/>
        </w:rPr>
        <w:t xml:space="preserve"> «ССКӨБ»</w:t>
      </w:r>
      <w:r w:rsidR="00EE063D" w:rsidRPr="00EE063D">
        <w:rPr>
          <w:rFonts w:ascii="Times New Roman" w:hAnsi="Times New Roman" w:cs="Times New Roman"/>
          <w:sz w:val="28"/>
          <w:szCs w:val="28"/>
          <w:lang w:val="ru-RU"/>
        </w:rPr>
        <w:t xml:space="preserve"> АҚ жұмысын қанағаттанарлық </w:t>
      </w:r>
      <w:proofErr w:type="spellStart"/>
      <w:r w:rsidR="00EE063D" w:rsidRPr="00EE063D">
        <w:rPr>
          <w:rFonts w:ascii="Times New Roman" w:hAnsi="Times New Roman" w:cs="Times New Roman"/>
          <w:sz w:val="28"/>
          <w:szCs w:val="28"/>
          <w:lang w:val="ru-RU"/>
        </w:rPr>
        <w:t>деп</w:t>
      </w:r>
      <w:proofErr w:type="spellEnd"/>
      <w:r w:rsidR="00EE063D" w:rsidRPr="00EE06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063D" w:rsidRPr="00EE063D">
        <w:rPr>
          <w:rFonts w:ascii="Times New Roman" w:hAnsi="Times New Roman" w:cs="Times New Roman"/>
          <w:sz w:val="28"/>
          <w:szCs w:val="28"/>
          <w:lang w:val="ru-RU"/>
        </w:rPr>
        <w:t>танылсын</w:t>
      </w:r>
      <w:proofErr w:type="spellEnd"/>
      <w:r w:rsidR="00EE063D" w:rsidRPr="00EE063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EE063D" w:rsidRPr="00EE063D">
        <w:rPr>
          <w:rFonts w:ascii="Times New Roman" w:hAnsi="Times New Roman" w:cs="Times New Roman"/>
          <w:sz w:val="28"/>
          <w:szCs w:val="28"/>
          <w:lang w:val="ru-RU"/>
        </w:rPr>
        <w:t>Арнайы</w:t>
      </w:r>
      <w:proofErr w:type="spellEnd"/>
      <w:r w:rsidR="00EE063D" w:rsidRPr="00EE06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E063D" w:rsidRPr="00EE063D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EE063D" w:rsidRPr="00EE063D">
        <w:rPr>
          <w:rFonts w:ascii="Times New Roman" w:hAnsi="Times New Roman" w:cs="Times New Roman"/>
          <w:sz w:val="28"/>
          <w:szCs w:val="28"/>
          <w:lang w:val="ru-RU"/>
        </w:rPr>
        <w:t xml:space="preserve">әндер оқытушыларына </w:t>
      </w:r>
      <w:proofErr w:type="spellStart"/>
      <w:r w:rsidR="00EE063D" w:rsidRPr="00EE063D">
        <w:rPr>
          <w:rFonts w:ascii="Times New Roman" w:hAnsi="Times New Roman" w:cs="Times New Roman"/>
          <w:sz w:val="28"/>
          <w:szCs w:val="28"/>
          <w:lang w:val="ru-RU"/>
        </w:rPr>
        <w:t>кестеге</w:t>
      </w:r>
      <w:proofErr w:type="spellEnd"/>
      <w:r w:rsidR="00EE063D" w:rsidRPr="00EE063D">
        <w:rPr>
          <w:rFonts w:ascii="Times New Roman" w:hAnsi="Times New Roman" w:cs="Times New Roman"/>
          <w:sz w:val="28"/>
          <w:szCs w:val="28"/>
          <w:lang w:val="ru-RU"/>
        </w:rPr>
        <w:t xml:space="preserve"> сәйкес тағылымдамадан өтсін</w:t>
      </w:r>
      <w:r w:rsidR="00F05D2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F34B8" w:rsidRDefault="00D31B58" w:rsidP="00D31B58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EE063D" w:rsidRPr="00EE063D">
        <w:rPr>
          <w:rFonts w:ascii="Times New Roman" w:hAnsi="Times New Roman" w:cs="Times New Roman"/>
          <w:b/>
          <w:sz w:val="28"/>
          <w:szCs w:val="28"/>
        </w:rPr>
        <w:t xml:space="preserve">№3 сұрақ </w:t>
      </w:r>
      <w:proofErr w:type="spellStart"/>
      <w:r w:rsidR="00EE063D" w:rsidRPr="00EE063D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="00EE063D" w:rsidRPr="00EE0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63D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EE063D" w:rsidRPr="00EE063D">
        <w:rPr>
          <w:rFonts w:ascii="Times New Roman" w:hAnsi="Times New Roman" w:cs="Times New Roman"/>
          <w:sz w:val="28"/>
          <w:szCs w:val="28"/>
        </w:rPr>
        <w:t>Казогнеупор</w:t>
      </w:r>
      <w:proofErr w:type="spellEnd"/>
      <w:r w:rsidR="00EE063D" w:rsidRPr="00EE063D">
        <w:rPr>
          <w:rFonts w:ascii="Times New Roman" w:hAnsi="Times New Roman" w:cs="Times New Roman"/>
          <w:sz w:val="28"/>
          <w:szCs w:val="28"/>
        </w:rPr>
        <w:t xml:space="preserve"> 2015</w:t>
      </w:r>
      <w:r w:rsidR="00EE063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E063D" w:rsidRPr="00EE063D">
        <w:rPr>
          <w:rFonts w:ascii="Times New Roman" w:hAnsi="Times New Roman" w:cs="Times New Roman"/>
          <w:sz w:val="28"/>
          <w:szCs w:val="28"/>
        </w:rPr>
        <w:t xml:space="preserve"> ЖШС </w:t>
      </w:r>
      <w:proofErr w:type="spellStart"/>
      <w:r w:rsidR="00EE063D" w:rsidRPr="00EE063D">
        <w:rPr>
          <w:rFonts w:ascii="Times New Roman" w:hAnsi="Times New Roman" w:cs="Times New Roman"/>
          <w:sz w:val="28"/>
          <w:szCs w:val="28"/>
        </w:rPr>
        <w:t>кадрлар</w:t>
      </w:r>
      <w:proofErr w:type="spellEnd"/>
      <w:r w:rsidR="00EE063D" w:rsidRPr="00EE063D">
        <w:rPr>
          <w:rFonts w:ascii="Times New Roman" w:hAnsi="Times New Roman" w:cs="Times New Roman"/>
          <w:sz w:val="28"/>
          <w:szCs w:val="28"/>
        </w:rPr>
        <w:t xml:space="preserve"> бөлімінің бастығы </w:t>
      </w:r>
      <w:proofErr w:type="spellStart"/>
      <w:r w:rsidR="00EE063D" w:rsidRPr="00EE063D">
        <w:rPr>
          <w:rFonts w:ascii="Times New Roman" w:hAnsi="Times New Roman" w:cs="Times New Roman"/>
          <w:sz w:val="28"/>
          <w:szCs w:val="28"/>
        </w:rPr>
        <w:t>Хайдук</w:t>
      </w:r>
      <w:proofErr w:type="spellEnd"/>
      <w:r w:rsidR="00EE063D" w:rsidRPr="00EE063D">
        <w:rPr>
          <w:rFonts w:ascii="Times New Roman" w:hAnsi="Times New Roman" w:cs="Times New Roman"/>
          <w:sz w:val="28"/>
          <w:szCs w:val="28"/>
        </w:rPr>
        <w:t xml:space="preserve"> Светлана Геннадьевна сөз сөйледі, </w:t>
      </w:r>
      <w:proofErr w:type="spellStart"/>
      <w:r w:rsidR="00EE063D" w:rsidRPr="00EE063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EE063D" w:rsidRPr="00EE063D">
        <w:rPr>
          <w:rFonts w:ascii="Times New Roman" w:hAnsi="Times New Roman" w:cs="Times New Roman"/>
          <w:sz w:val="28"/>
          <w:szCs w:val="28"/>
        </w:rPr>
        <w:t xml:space="preserve"> индустриялық кеңес мүшелеріне колледждің 2022 жылғы </w:t>
      </w:r>
      <w:r w:rsidR="005F34B8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E063D" w:rsidRPr="00EE063D">
        <w:rPr>
          <w:rFonts w:ascii="Times New Roman" w:hAnsi="Times New Roman" w:cs="Times New Roman"/>
          <w:sz w:val="28"/>
          <w:szCs w:val="28"/>
        </w:rPr>
        <w:t>әсі</w:t>
      </w:r>
      <w:proofErr w:type="gramStart"/>
      <w:r w:rsidR="00EE063D" w:rsidRPr="00EE063D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="00EE063D" w:rsidRPr="00EE063D">
        <w:rPr>
          <w:rFonts w:ascii="Times New Roman" w:hAnsi="Times New Roman" w:cs="Times New Roman"/>
          <w:sz w:val="28"/>
          <w:szCs w:val="28"/>
        </w:rPr>
        <w:t xml:space="preserve">ік бағдар беру жұмысының қорытындылары </w:t>
      </w:r>
      <w:proofErr w:type="spellStart"/>
      <w:r w:rsidR="00EE063D" w:rsidRPr="00EE063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EE063D" w:rsidRPr="00EE063D">
        <w:rPr>
          <w:rFonts w:ascii="Times New Roman" w:hAnsi="Times New Roman" w:cs="Times New Roman"/>
          <w:sz w:val="28"/>
          <w:szCs w:val="28"/>
        </w:rPr>
        <w:t xml:space="preserve"> ақпарат </w:t>
      </w:r>
      <w:proofErr w:type="spellStart"/>
      <w:r w:rsidR="00EE063D" w:rsidRPr="00EE063D">
        <w:rPr>
          <w:rFonts w:ascii="Times New Roman" w:hAnsi="Times New Roman" w:cs="Times New Roman"/>
          <w:sz w:val="28"/>
          <w:szCs w:val="28"/>
        </w:rPr>
        <w:t>берді</w:t>
      </w:r>
      <w:proofErr w:type="spellEnd"/>
      <w:r w:rsidR="00EE063D" w:rsidRPr="00EE063D">
        <w:rPr>
          <w:rFonts w:ascii="Times New Roman" w:hAnsi="Times New Roman" w:cs="Times New Roman"/>
          <w:sz w:val="28"/>
          <w:szCs w:val="28"/>
        </w:rPr>
        <w:t xml:space="preserve">. Сондай-ақ оның </w:t>
      </w:r>
      <w:proofErr w:type="spellStart"/>
      <w:r w:rsidR="00EE063D" w:rsidRPr="00EE063D">
        <w:rPr>
          <w:rFonts w:ascii="Times New Roman" w:hAnsi="Times New Roman" w:cs="Times New Roman"/>
          <w:sz w:val="28"/>
          <w:szCs w:val="28"/>
        </w:rPr>
        <w:t>тиімділігін</w:t>
      </w:r>
      <w:proofErr w:type="spellEnd"/>
      <w:r w:rsidR="00EE063D" w:rsidRPr="00EE0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63D" w:rsidRPr="00EE063D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="00EE063D" w:rsidRPr="00EE063D">
        <w:rPr>
          <w:rFonts w:ascii="Times New Roman" w:hAnsi="Times New Roman" w:cs="Times New Roman"/>
          <w:sz w:val="28"/>
          <w:szCs w:val="28"/>
        </w:rPr>
        <w:t xml:space="preserve"> және 2023-2024 оқу </w:t>
      </w:r>
      <w:proofErr w:type="spellStart"/>
      <w:r w:rsidR="00EE063D" w:rsidRPr="00EE063D">
        <w:rPr>
          <w:rFonts w:ascii="Times New Roman" w:hAnsi="Times New Roman" w:cs="Times New Roman"/>
          <w:sz w:val="28"/>
          <w:szCs w:val="28"/>
        </w:rPr>
        <w:t>жылына</w:t>
      </w:r>
      <w:proofErr w:type="spellEnd"/>
      <w:r w:rsidR="00EE063D" w:rsidRPr="00EE063D">
        <w:rPr>
          <w:rFonts w:ascii="Times New Roman" w:hAnsi="Times New Roman" w:cs="Times New Roman"/>
          <w:sz w:val="28"/>
          <w:szCs w:val="28"/>
        </w:rPr>
        <w:t xml:space="preserve"> қабылдау </w:t>
      </w:r>
      <w:proofErr w:type="spellStart"/>
      <w:r w:rsidR="00EE063D" w:rsidRPr="00EE063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EE063D" w:rsidRPr="00EE0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63D" w:rsidRPr="00EE063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EE063D" w:rsidRPr="00EE0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63D" w:rsidRPr="00EE063D">
        <w:rPr>
          <w:rFonts w:ascii="Times New Roman" w:hAnsi="Times New Roman" w:cs="Times New Roman"/>
          <w:sz w:val="28"/>
          <w:szCs w:val="28"/>
        </w:rPr>
        <w:t>тапсырысты</w:t>
      </w:r>
      <w:proofErr w:type="spellEnd"/>
      <w:r w:rsidR="00EE063D" w:rsidRPr="00EE0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63D" w:rsidRPr="00EE063D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="00EE063D" w:rsidRPr="00EE063D">
        <w:rPr>
          <w:rFonts w:ascii="Times New Roman" w:hAnsi="Times New Roman" w:cs="Times New Roman"/>
          <w:sz w:val="28"/>
          <w:szCs w:val="28"/>
        </w:rPr>
        <w:t xml:space="preserve"> үшін кәсі</w:t>
      </w:r>
      <w:proofErr w:type="gramStart"/>
      <w:r w:rsidR="00EE063D" w:rsidRPr="00EE063D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="00EE063D" w:rsidRPr="00EE063D">
        <w:rPr>
          <w:rFonts w:ascii="Times New Roman" w:hAnsi="Times New Roman" w:cs="Times New Roman"/>
          <w:sz w:val="28"/>
          <w:szCs w:val="28"/>
        </w:rPr>
        <w:t xml:space="preserve">ік бағдар беру жұмысы шеңберінде </w:t>
      </w:r>
      <w:proofErr w:type="spellStart"/>
      <w:r w:rsidR="00EE063D" w:rsidRPr="00EE063D">
        <w:rPr>
          <w:rFonts w:ascii="Times New Roman" w:hAnsi="Times New Roman" w:cs="Times New Roman"/>
          <w:sz w:val="28"/>
          <w:szCs w:val="28"/>
        </w:rPr>
        <w:t>бірлесіп</w:t>
      </w:r>
      <w:proofErr w:type="spellEnd"/>
      <w:r w:rsidR="00EE063D" w:rsidRPr="00EE063D">
        <w:rPr>
          <w:rFonts w:ascii="Times New Roman" w:hAnsi="Times New Roman" w:cs="Times New Roman"/>
          <w:sz w:val="28"/>
          <w:szCs w:val="28"/>
        </w:rPr>
        <w:t xml:space="preserve"> өткізілетін іс-шаралардың қажеттілігі </w:t>
      </w:r>
      <w:proofErr w:type="spellStart"/>
      <w:r w:rsidR="00EE063D" w:rsidRPr="00EE063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EE063D" w:rsidRPr="00EE0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63D" w:rsidRPr="00EE063D">
        <w:rPr>
          <w:rFonts w:ascii="Times New Roman" w:hAnsi="Times New Roman" w:cs="Times New Roman"/>
          <w:sz w:val="28"/>
          <w:szCs w:val="28"/>
        </w:rPr>
        <w:t>айтты</w:t>
      </w:r>
      <w:proofErr w:type="spellEnd"/>
      <w:r w:rsidR="00EE063D" w:rsidRPr="00EE063D">
        <w:rPr>
          <w:rFonts w:ascii="Times New Roman" w:hAnsi="Times New Roman" w:cs="Times New Roman"/>
          <w:sz w:val="28"/>
          <w:szCs w:val="28"/>
        </w:rPr>
        <w:t>.</w:t>
      </w:r>
      <w:r w:rsidR="001F0EE4" w:rsidRPr="00EE063D">
        <w:rPr>
          <w:rFonts w:ascii="Times New Roman" w:hAnsi="Times New Roman" w:cs="Times New Roman"/>
          <w:sz w:val="28"/>
          <w:szCs w:val="28"/>
        </w:rPr>
        <w:t xml:space="preserve"> </w:t>
      </w:r>
      <w:r w:rsidR="001F0EE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F34B8" w:rsidRDefault="00C20429" w:rsidP="00351A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34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Шешті: </w:t>
      </w:r>
      <w:r w:rsidR="005354E8" w:rsidRPr="005F34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F34B8" w:rsidRPr="005F34B8">
        <w:rPr>
          <w:rFonts w:ascii="Times New Roman" w:hAnsi="Times New Roman" w:cs="Times New Roman"/>
          <w:sz w:val="28"/>
          <w:szCs w:val="28"/>
          <w:lang w:val="kk-KZ"/>
        </w:rPr>
        <w:t>әлеуметтік әріптестердің өкілдері 2023 жылғы сәуір мен тамыз аралығында колледждің кәсіптік бағдар беру жұмысын жүргізуге белсенді қатыс</w:t>
      </w:r>
      <w:r w:rsidR="00ED2874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5F34B8" w:rsidRPr="005F34B8">
        <w:rPr>
          <w:rFonts w:ascii="Times New Roman" w:hAnsi="Times New Roman" w:cs="Times New Roman"/>
          <w:sz w:val="28"/>
          <w:szCs w:val="28"/>
          <w:lang w:val="kk-KZ"/>
        </w:rPr>
        <w:t>, ұсынылған материалды өз ұйымдарында жарнама түрі</w:t>
      </w:r>
      <w:r w:rsidR="00ED2874">
        <w:rPr>
          <w:rFonts w:ascii="Times New Roman" w:hAnsi="Times New Roman" w:cs="Times New Roman"/>
          <w:sz w:val="28"/>
          <w:szCs w:val="28"/>
          <w:lang w:val="kk-KZ"/>
        </w:rPr>
        <w:t>нде (роликтер, буклеттер, БАҚ, «Ж</w:t>
      </w:r>
      <w:r w:rsidR="005F34B8" w:rsidRPr="005F34B8">
        <w:rPr>
          <w:rFonts w:ascii="Times New Roman" w:hAnsi="Times New Roman" w:cs="Times New Roman"/>
          <w:sz w:val="28"/>
          <w:szCs w:val="28"/>
          <w:lang w:val="kk-KZ"/>
        </w:rPr>
        <w:t>үгіртпе жол</w:t>
      </w:r>
      <w:r w:rsidR="00ED287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5F34B8" w:rsidRPr="005F34B8">
        <w:rPr>
          <w:rFonts w:ascii="Times New Roman" w:hAnsi="Times New Roman" w:cs="Times New Roman"/>
          <w:sz w:val="28"/>
          <w:szCs w:val="28"/>
          <w:lang w:val="kk-KZ"/>
        </w:rPr>
        <w:t xml:space="preserve"> т.б.) орналастыруға ұсынылсын. Қала мектептеріндегі кездесулер мен экскурсияларда РТКТК-ге түсу үшін қала мектептеріндегі кездесулер мен экскурсияларда 9-сынып түлектеріне жарнамалық науқан жүргіз</w:t>
      </w:r>
      <w:r w:rsidR="00ED2874">
        <w:rPr>
          <w:rFonts w:ascii="Times New Roman" w:hAnsi="Times New Roman" w:cs="Times New Roman"/>
          <w:sz w:val="28"/>
          <w:szCs w:val="28"/>
          <w:lang w:val="kk-KZ"/>
        </w:rPr>
        <w:t>іл</w:t>
      </w:r>
      <w:r w:rsidR="005F34B8" w:rsidRPr="005F34B8">
        <w:rPr>
          <w:rFonts w:ascii="Times New Roman" w:hAnsi="Times New Roman" w:cs="Times New Roman"/>
          <w:sz w:val="28"/>
          <w:szCs w:val="28"/>
          <w:lang w:val="kk-KZ"/>
        </w:rPr>
        <w:t>сін.</w:t>
      </w:r>
    </w:p>
    <w:p w:rsidR="005F34B8" w:rsidRDefault="00D31B58" w:rsidP="00D31B58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5F34B8" w:rsidRPr="005F34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№4 сұрақ бойынша </w:t>
      </w:r>
      <w:r w:rsidR="005F34B8" w:rsidRPr="005F34B8">
        <w:rPr>
          <w:rFonts w:ascii="Times New Roman" w:hAnsi="Times New Roman" w:cs="Times New Roman"/>
          <w:sz w:val="28"/>
          <w:szCs w:val="28"/>
          <w:lang w:val="kk-KZ"/>
        </w:rPr>
        <w:t>ЦГЗДТ және ЦРПС көлік кешені кәсіподақ комитеті төрағасының орынбасары Виктор Вадимович Ключко, электровоз машинисі сөз сөйледі, ол колледждің оқу-материалдық базасын заманауи жабдықтармен нығайту үшін жұмыс берушілермен бірлесіп, мамандықтың талаптары мен өндіріс ерекшеліктеріне сәйкес келетін болжамды жабдықтардың тізбесін қарауды ұсынды.</w:t>
      </w:r>
      <w:r w:rsidR="002A4989" w:rsidRPr="005F34B8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</w:p>
    <w:p w:rsidR="00341E00" w:rsidRPr="005F34B8" w:rsidRDefault="00C20429" w:rsidP="005F34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34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Шешті: </w:t>
      </w:r>
      <w:r w:rsidR="005F34B8" w:rsidRPr="005F34B8">
        <w:rPr>
          <w:rFonts w:ascii="Times New Roman" w:hAnsi="Times New Roman" w:cs="Times New Roman"/>
          <w:sz w:val="28"/>
          <w:szCs w:val="28"/>
          <w:lang w:val="kk-KZ"/>
        </w:rPr>
        <w:t>қажетті оқу жабдықтарының тізбесін жасау кезінде әлеуметтік әріптестердің өкілдерін консультацияға шақырылсын</w:t>
      </w:r>
      <w:r w:rsidR="007D549D" w:rsidRPr="005F34B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674C3" w:rsidRPr="005F34B8" w:rsidRDefault="003674C3" w:rsidP="003674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74C3" w:rsidRPr="005F34B8" w:rsidRDefault="005F34B8" w:rsidP="001E6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34B8">
        <w:rPr>
          <w:rFonts w:ascii="Times New Roman" w:hAnsi="Times New Roman" w:cs="Times New Roman"/>
          <w:b/>
          <w:sz w:val="28"/>
          <w:szCs w:val="28"/>
          <w:lang w:val="kk-KZ"/>
        </w:rPr>
        <w:t>ҚК хатшысы</w:t>
      </w:r>
      <w:r w:rsidR="00577D08" w:rsidRPr="005F34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</w:t>
      </w:r>
      <w:r w:rsidR="003674C3" w:rsidRPr="005F34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893F04" w:rsidRPr="005F34B8">
        <w:rPr>
          <w:rFonts w:ascii="Times New Roman" w:hAnsi="Times New Roman" w:cs="Times New Roman"/>
          <w:b/>
          <w:sz w:val="28"/>
          <w:szCs w:val="28"/>
          <w:lang w:val="kk-KZ"/>
        </w:rPr>
        <w:t>Т.Дозорцева</w:t>
      </w:r>
    </w:p>
    <w:p w:rsidR="003674C3" w:rsidRPr="005F34B8" w:rsidRDefault="003674C3" w:rsidP="003674C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4F" w:rsidRPr="005F34B8" w:rsidRDefault="005F34B8" w:rsidP="00D8514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34B8">
        <w:rPr>
          <w:rFonts w:ascii="Times New Roman" w:hAnsi="Times New Roman" w:cs="Times New Roman"/>
          <w:b/>
          <w:sz w:val="28"/>
          <w:szCs w:val="28"/>
          <w:lang w:val="kk-KZ"/>
        </w:rPr>
        <w:t>Кеңес мүшелері</w:t>
      </w:r>
      <w:r w:rsidR="00B10EC9" w:rsidRPr="005F34B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D8514F" w:rsidRDefault="005F34B8" w:rsidP="00D851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8514F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.С. </w:t>
      </w:r>
      <w:proofErr w:type="spellStart"/>
      <w:r w:rsidR="00D8514F" w:rsidRPr="00D8514F">
        <w:rPr>
          <w:rFonts w:ascii="Times New Roman" w:hAnsi="Times New Roman" w:cs="Times New Roman"/>
          <w:sz w:val="28"/>
          <w:szCs w:val="28"/>
          <w:lang w:val="ru-RU"/>
        </w:rPr>
        <w:t>Ташетов</w:t>
      </w:r>
      <w:proofErr w:type="spellEnd"/>
      <w:r w:rsidR="00D22B0E">
        <w:rPr>
          <w:rFonts w:ascii="Times New Roman" w:hAnsi="Times New Roman" w:cs="Times New Roman"/>
          <w:sz w:val="28"/>
          <w:szCs w:val="28"/>
          <w:lang w:val="ru-RU"/>
        </w:rPr>
        <w:t xml:space="preserve">  ________________</w:t>
      </w:r>
    </w:p>
    <w:p w:rsidR="00D8514F" w:rsidRPr="00D8514F" w:rsidRDefault="005F34B8" w:rsidP="00D851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Қ.С. </w:t>
      </w:r>
      <w:proofErr w:type="spellStart"/>
      <w:r w:rsidR="00D8514F" w:rsidRPr="00D8514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Канешов</w:t>
      </w:r>
      <w:proofErr w:type="spellEnd"/>
      <w:r w:rsidR="00D8514F" w:rsidRPr="00D851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22B0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</w:t>
      </w:r>
    </w:p>
    <w:p w:rsidR="00D22B0E" w:rsidRDefault="005F34B8" w:rsidP="00B90ED1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7C6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.А.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8514F" w:rsidRPr="005A77C6">
        <w:rPr>
          <w:rFonts w:ascii="Times New Roman" w:hAnsi="Times New Roman" w:cs="Times New Roman"/>
          <w:color w:val="000000"/>
          <w:sz w:val="28"/>
          <w:szCs w:val="28"/>
        </w:rPr>
        <w:t xml:space="preserve">Раков </w:t>
      </w:r>
      <w:r w:rsidR="00D22B0E"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D22B0E" w:rsidRDefault="005F34B8" w:rsidP="00B90ED1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6D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D8514F" w:rsidRPr="005A6DDC">
        <w:rPr>
          <w:rFonts w:ascii="Times New Roman" w:hAnsi="Times New Roman" w:cs="Times New Roman"/>
          <w:sz w:val="28"/>
          <w:szCs w:val="28"/>
        </w:rPr>
        <w:t>Ключко</w:t>
      </w:r>
      <w:proofErr w:type="spellEnd"/>
      <w:r w:rsidR="00D8514F" w:rsidRPr="005A6DDC">
        <w:rPr>
          <w:rFonts w:ascii="Times New Roman" w:hAnsi="Times New Roman" w:cs="Times New Roman"/>
          <w:sz w:val="28"/>
          <w:szCs w:val="28"/>
        </w:rPr>
        <w:t xml:space="preserve"> </w:t>
      </w:r>
      <w:r w:rsidR="00D22B0E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887B5F" w:rsidRDefault="005F34B8" w:rsidP="00B90ED1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F01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.Г.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="00D8514F" w:rsidRPr="009B5F01">
        <w:rPr>
          <w:rFonts w:ascii="Times New Roman" w:hAnsi="Times New Roman" w:cs="Times New Roman"/>
          <w:color w:val="000000"/>
          <w:sz w:val="28"/>
          <w:szCs w:val="28"/>
        </w:rPr>
        <w:t>Хайдук</w:t>
      </w:r>
      <w:proofErr w:type="spellEnd"/>
      <w:r w:rsidR="00D8514F" w:rsidRPr="009B5F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7B5F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857C25" w:rsidRDefault="005F34B8" w:rsidP="00B90ED1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211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="00D8514F" w:rsidRPr="00B56211">
        <w:rPr>
          <w:rFonts w:ascii="Times New Roman" w:hAnsi="Times New Roman" w:cs="Times New Roman"/>
          <w:color w:val="000000"/>
          <w:sz w:val="28"/>
          <w:szCs w:val="28"/>
        </w:rPr>
        <w:t>Аяпов</w:t>
      </w:r>
      <w:proofErr w:type="spellEnd"/>
      <w:r w:rsidR="00D8514F" w:rsidRPr="00B56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7C25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8332E6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857C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32E6" w:rsidRDefault="005F34B8" w:rsidP="00B90ED1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50A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8514F" w:rsidRPr="0035250A">
        <w:rPr>
          <w:rFonts w:ascii="Times New Roman" w:hAnsi="Times New Roman" w:cs="Times New Roman"/>
          <w:color w:val="000000"/>
          <w:sz w:val="28"/>
          <w:szCs w:val="28"/>
        </w:rPr>
        <w:t xml:space="preserve">Чайка </w:t>
      </w:r>
      <w:r w:rsidR="00857C25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8332E6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857C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0EC9" w:rsidRPr="008332E6" w:rsidRDefault="005F34B8" w:rsidP="00B90ED1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C25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="00D8514F" w:rsidRPr="00857C25">
        <w:rPr>
          <w:rFonts w:ascii="Times New Roman" w:hAnsi="Times New Roman" w:cs="Times New Roman"/>
          <w:color w:val="000000"/>
          <w:sz w:val="28"/>
          <w:szCs w:val="28"/>
        </w:rPr>
        <w:t>Романенков</w:t>
      </w:r>
      <w:proofErr w:type="spellEnd"/>
      <w:r w:rsidR="00D8514F" w:rsidRPr="00857C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32E6"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7E0D71" w:rsidRPr="007E0D71" w:rsidRDefault="007E0D71"/>
    <w:sectPr w:rsidR="007E0D71" w:rsidRPr="007E0D71" w:rsidSect="005F34B8">
      <w:pgSz w:w="11906" w:h="16838" w:code="9"/>
      <w:pgMar w:top="567" w:right="849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0ECD"/>
    <w:multiLevelType w:val="hybridMultilevel"/>
    <w:tmpl w:val="2644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3B88"/>
    <w:multiLevelType w:val="hybridMultilevel"/>
    <w:tmpl w:val="2644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65EFC"/>
    <w:multiLevelType w:val="hybridMultilevel"/>
    <w:tmpl w:val="8FFE69C2"/>
    <w:lvl w:ilvl="0" w:tplc="A5CAA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327C9"/>
    <w:multiLevelType w:val="hybridMultilevel"/>
    <w:tmpl w:val="AB4E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46A47"/>
    <w:multiLevelType w:val="hybridMultilevel"/>
    <w:tmpl w:val="2644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328B3"/>
    <w:multiLevelType w:val="hybridMultilevel"/>
    <w:tmpl w:val="2644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C51AA"/>
    <w:multiLevelType w:val="hybridMultilevel"/>
    <w:tmpl w:val="AB4E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430D"/>
    <w:rsid w:val="0001276A"/>
    <w:rsid w:val="000315F1"/>
    <w:rsid w:val="00042867"/>
    <w:rsid w:val="000A5C03"/>
    <w:rsid w:val="000A6A4E"/>
    <w:rsid w:val="000B5D01"/>
    <w:rsid w:val="000C56DF"/>
    <w:rsid w:val="000E3CE2"/>
    <w:rsid w:val="000F6E49"/>
    <w:rsid w:val="001227BA"/>
    <w:rsid w:val="00123518"/>
    <w:rsid w:val="00131EC7"/>
    <w:rsid w:val="00141AF2"/>
    <w:rsid w:val="00155CA2"/>
    <w:rsid w:val="001850B0"/>
    <w:rsid w:val="00194E37"/>
    <w:rsid w:val="001A1B69"/>
    <w:rsid w:val="001A51FF"/>
    <w:rsid w:val="001C3E8F"/>
    <w:rsid w:val="001C4075"/>
    <w:rsid w:val="001D0811"/>
    <w:rsid w:val="001E3E75"/>
    <w:rsid w:val="001E69EE"/>
    <w:rsid w:val="001F0EE4"/>
    <w:rsid w:val="00217584"/>
    <w:rsid w:val="002266FD"/>
    <w:rsid w:val="00232FEB"/>
    <w:rsid w:val="00241078"/>
    <w:rsid w:val="00265378"/>
    <w:rsid w:val="00273123"/>
    <w:rsid w:val="00273A00"/>
    <w:rsid w:val="0027412E"/>
    <w:rsid w:val="00280F5C"/>
    <w:rsid w:val="00284EA1"/>
    <w:rsid w:val="002A4989"/>
    <w:rsid w:val="002C2B74"/>
    <w:rsid w:val="002C40BA"/>
    <w:rsid w:val="002C4318"/>
    <w:rsid w:val="002D29CC"/>
    <w:rsid w:val="002D5737"/>
    <w:rsid w:val="002E5F84"/>
    <w:rsid w:val="003239AC"/>
    <w:rsid w:val="003401D4"/>
    <w:rsid w:val="00341E00"/>
    <w:rsid w:val="00347CDE"/>
    <w:rsid w:val="00351A6F"/>
    <w:rsid w:val="0035250A"/>
    <w:rsid w:val="003674C3"/>
    <w:rsid w:val="00372053"/>
    <w:rsid w:val="00385EE4"/>
    <w:rsid w:val="00387F41"/>
    <w:rsid w:val="00394205"/>
    <w:rsid w:val="00397892"/>
    <w:rsid w:val="003D35C7"/>
    <w:rsid w:val="003E0BEB"/>
    <w:rsid w:val="003E5078"/>
    <w:rsid w:val="003E66ED"/>
    <w:rsid w:val="00423292"/>
    <w:rsid w:val="004459E5"/>
    <w:rsid w:val="00472E63"/>
    <w:rsid w:val="0048445B"/>
    <w:rsid w:val="00485558"/>
    <w:rsid w:val="0049403F"/>
    <w:rsid w:val="004A4118"/>
    <w:rsid w:val="004F74C6"/>
    <w:rsid w:val="005076F0"/>
    <w:rsid w:val="005354E8"/>
    <w:rsid w:val="00556F35"/>
    <w:rsid w:val="00565DFF"/>
    <w:rsid w:val="00577D08"/>
    <w:rsid w:val="00580F04"/>
    <w:rsid w:val="00586F8D"/>
    <w:rsid w:val="005A1510"/>
    <w:rsid w:val="005A6DDC"/>
    <w:rsid w:val="005A77C6"/>
    <w:rsid w:val="005B38D9"/>
    <w:rsid w:val="005C664A"/>
    <w:rsid w:val="005C70E4"/>
    <w:rsid w:val="005E1290"/>
    <w:rsid w:val="005F34B8"/>
    <w:rsid w:val="006061C2"/>
    <w:rsid w:val="00637B32"/>
    <w:rsid w:val="00647297"/>
    <w:rsid w:val="00691B99"/>
    <w:rsid w:val="0071223B"/>
    <w:rsid w:val="00733C31"/>
    <w:rsid w:val="00740D91"/>
    <w:rsid w:val="00764D9B"/>
    <w:rsid w:val="00772076"/>
    <w:rsid w:val="007A2D17"/>
    <w:rsid w:val="007A78E1"/>
    <w:rsid w:val="007C7631"/>
    <w:rsid w:val="007D549D"/>
    <w:rsid w:val="007D6E79"/>
    <w:rsid w:val="007E0D71"/>
    <w:rsid w:val="008332E6"/>
    <w:rsid w:val="00834BEF"/>
    <w:rsid w:val="00847E85"/>
    <w:rsid w:val="00850309"/>
    <w:rsid w:val="0085182C"/>
    <w:rsid w:val="00853B60"/>
    <w:rsid w:val="008547C2"/>
    <w:rsid w:val="00857C25"/>
    <w:rsid w:val="0086669A"/>
    <w:rsid w:val="00872224"/>
    <w:rsid w:val="00873B52"/>
    <w:rsid w:val="008851EC"/>
    <w:rsid w:val="00887B5F"/>
    <w:rsid w:val="00893F04"/>
    <w:rsid w:val="008B1151"/>
    <w:rsid w:val="008C4C8A"/>
    <w:rsid w:val="008D5A1F"/>
    <w:rsid w:val="008D6B66"/>
    <w:rsid w:val="009074DB"/>
    <w:rsid w:val="00913793"/>
    <w:rsid w:val="0091587B"/>
    <w:rsid w:val="0095374B"/>
    <w:rsid w:val="00953C86"/>
    <w:rsid w:val="0097186F"/>
    <w:rsid w:val="00973106"/>
    <w:rsid w:val="009A581B"/>
    <w:rsid w:val="009B01FE"/>
    <w:rsid w:val="009B5F01"/>
    <w:rsid w:val="009C10FB"/>
    <w:rsid w:val="00A46532"/>
    <w:rsid w:val="00A4761E"/>
    <w:rsid w:val="00A6167B"/>
    <w:rsid w:val="00A84C57"/>
    <w:rsid w:val="00B03B0C"/>
    <w:rsid w:val="00B07060"/>
    <w:rsid w:val="00B10EC9"/>
    <w:rsid w:val="00B56211"/>
    <w:rsid w:val="00B575A8"/>
    <w:rsid w:val="00B90ED1"/>
    <w:rsid w:val="00B964E3"/>
    <w:rsid w:val="00BA7C56"/>
    <w:rsid w:val="00BB7AE9"/>
    <w:rsid w:val="00BC3F94"/>
    <w:rsid w:val="00BD430D"/>
    <w:rsid w:val="00BD6DE3"/>
    <w:rsid w:val="00BE438D"/>
    <w:rsid w:val="00BF2DF9"/>
    <w:rsid w:val="00C025D1"/>
    <w:rsid w:val="00C20429"/>
    <w:rsid w:val="00C26A98"/>
    <w:rsid w:val="00C54AA9"/>
    <w:rsid w:val="00C87907"/>
    <w:rsid w:val="00C93E38"/>
    <w:rsid w:val="00C964BC"/>
    <w:rsid w:val="00CA1167"/>
    <w:rsid w:val="00CB0755"/>
    <w:rsid w:val="00CF4227"/>
    <w:rsid w:val="00CF6DD9"/>
    <w:rsid w:val="00D22B0E"/>
    <w:rsid w:val="00D315AD"/>
    <w:rsid w:val="00D31B58"/>
    <w:rsid w:val="00D53E3D"/>
    <w:rsid w:val="00D73106"/>
    <w:rsid w:val="00D8514F"/>
    <w:rsid w:val="00D94FB3"/>
    <w:rsid w:val="00DB76D8"/>
    <w:rsid w:val="00DE40D5"/>
    <w:rsid w:val="00DF7F3C"/>
    <w:rsid w:val="00E052ED"/>
    <w:rsid w:val="00E20F9A"/>
    <w:rsid w:val="00E22437"/>
    <w:rsid w:val="00E30F7B"/>
    <w:rsid w:val="00E4364E"/>
    <w:rsid w:val="00E70C25"/>
    <w:rsid w:val="00E8171B"/>
    <w:rsid w:val="00EA287E"/>
    <w:rsid w:val="00EA4AB7"/>
    <w:rsid w:val="00EB6730"/>
    <w:rsid w:val="00ED2874"/>
    <w:rsid w:val="00EE063D"/>
    <w:rsid w:val="00EF0FAE"/>
    <w:rsid w:val="00EF5C91"/>
    <w:rsid w:val="00F04E07"/>
    <w:rsid w:val="00F05D21"/>
    <w:rsid w:val="00F163D3"/>
    <w:rsid w:val="00F25E97"/>
    <w:rsid w:val="00F333AA"/>
    <w:rsid w:val="00F34779"/>
    <w:rsid w:val="00F524C8"/>
    <w:rsid w:val="00F6559E"/>
    <w:rsid w:val="00F75E33"/>
    <w:rsid w:val="00F85DCE"/>
    <w:rsid w:val="00FB04BD"/>
    <w:rsid w:val="00FB07A9"/>
    <w:rsid w:val="00FE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4C3"/>
    <w:pPr>
      <w:spacing w:after="0" w:line="240" w:lineRule="auto"/>
    </w:pPr>
    <w:rPr>
      <w:lang w:val="en-US" w:bidi="en-US"/>
    </w:rPr>
  </w:style>
  <w:style w:type="paragraph" w:styleId="a4">
    <w:name w:val="List Paragraph"/>
    <w:basedOn w:val="a"/>
    <w:uiPriority w:val="34"/>
    <w:qFormat/>
    <w:rsid w:val="009B5F01"/>
    <w:pPr>
      <w:ind w:left="720"/>
      <w:contextualSpacing/>
    </w:pPr>
  </w:style>
  <w:style w:type="table" w:styleId="a5">
    <w:name w:val="Table Grid"/>
    <w:basedOn w:val="a1"/>
    <w:uiPriority w:val="39"/>
    <w:rsid w:val="00872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CAE98-A3B5-42DD-A1D5-00B04870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1</cp:lastModifiedBy>
  <cp:revision>2</cp:revision>
  <cp:lastPrinted>2023-01-16T04:29:00Z</cp:lastPrinted>
  <dcterms:created xsi:type="dcterms:W3CDTF">2023-01-16T04:30:00Z</dcterms:created>
  <dcterms:modified xsi:type="dcterms:W3CDTF">2023-01-16T04:30:00Z</dcterms:modified>
</cp:coreProperties>
</file>